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07" w:tblpY="2934"/>
        <w:tblOverlap w:val="never"/>
        <w:tblW w:w="5004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3"/>
        <w:gridCol w:w="1193"/>
        <w:gridCol w:w="1196"/>
        <w:gridCol w:w="1194"/>
        <w:gridCol w:w="1196"/>
        <w:gridCol w:w="1201"/>
        <w:gridCol w:w="1197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"https://www.wincalendar.com/Polska/Kalendarz/Grudzien-2021" \o "Grudzień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Styczeń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Styczeń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"Luty_2022" \o "Przejdź do Luty"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3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3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3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FAFCE5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color w:val="C00000"/>
                <w:lang w:val="pl-PL"/>
              </w:rPr>
              <w:t>Nowy Rok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ascii="Arial Narrow"/>
                <w:color w:val="C00000"/>
                <w:lang w:val="pl-PL"/>
              </w:rPr>
              <w:t>Ś</w:t>
            </w:r>
            <w:r>
              <w:rPr>
                <w:rStyle w:val="9"/>
                <w:rFonts w:hint="default" w:ascii="Arial Narrow"/>
                <w:color w:val="C00000"/>
                <w:lang w:val="pl-PL"/>
              </w:rPr>
              <w:t>więto Trzech Król</w:t>
            </w:r>
            <w:r>
              <w:rPr>
                <w:rStyle w:val="9"/>
                <w:rFonts w:hint="default" w:ascii="Arial Narrow"/>
                <w:lang w:val="pl-PL"/>
              </w:rPr>
              <w:t>i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1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4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2</w:t>
            </w:r>
          </w:p>
          <w:p>
            <w:pPr>
              <w:pStyle w:val="5"/>
              <w:rPr>
                <w:rStyle w:val="9"/>
                <w:rFonts w:hint="default" w:ascii="Arial Narrow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Gr 3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 xml:space="preserve">Ferie 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19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22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23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24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25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26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3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27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8D08D" w:themeFill="accent6" w:themeFillTint="99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28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  <w:p>
            <w:pPr>
              <w:pStyle w:val="5"/>
              <w:rPr>
                <w:rStyle w:val="9"/>
                <w:rFonts w:hint="default"/>
                <w:lang w:val="pl-PL"/>
              </w:rPr>
            </w:pPr>
            <w:r>
              <w:rPr>
                <w:rStyle w:val="9"/>
                <w:rFonts w:hint="default" w:ascii="Arial Narrow"/>
                <w:lang w:val="pl-PL"/>
              </w:rPr>
              <w:t>Ferie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29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BEBEBE" w:themeFill="background1" w:themeFillShade="BF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30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94" w:hRule="atLeast"/>
        </w:trPr>
        <w:tc>
          <w:tcPr>
            <w:tcW w:w="713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sz w:val="24"/>
              </w:rPr>
            </w:pPr>
            <w:r>
              <w:rPr>
                <w:rStyle w:val="7"/>
                <w:sz w:val="24"/>
              </w:rPr>
              <w:t>31</w:t>
            </w:r>
            <w:r>
              <w:rPr>
                <w:rStyle w:val="8"/>
              </w:rPr>
              <w:t xml:space="preserve"> </w:t>
            </w:r>
          </w:p>
          <w:p>
            <w:pPr>
              <w:pStyle w:val="5"/>
              <w:rPr>
                <w:rStyle w:val="9"/>
              </w:rPr>
            </w:pPr>
          </w:p>
        </w:tc>
        <w:tc>
          <w:tcPr>
            <w:tcW w:w="4286" w:type="pct"/>
            <w:gridSpan w:val="6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bCs w:val="0"/>
                <w:color w:val="000000"/>
              </w:rPr>
            </w:pPr>
          </w:p>
        </w:tc>
      </w:tr>
      <w:bookmarkEnd w:id="0"/>
    </w:tbl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Harmonogram grup opiekuńczo - wychowawczych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sz w:val="24"/>
          <w:szCs w:val="24"/>
          <w:lang w:val="pl-PL"/>
        </w:rPr>
      </w:pPr>
      <w:r>
        <w:rPr>
          <w:rFonts w:hint="default"/>
          <w:b/>
          <w:bCs/>
          <w:sz w:val="24"/>
          <w:szCs w:val="24"/>
          <w:lang w:val="pl-PL"/>
        </w:rPr>
        <w:t>Styczeń 2022</w:t>
      </w:r>
    </w:p>
    <w:p>
      <w:pPr>
        <w:rPr>
          <w:rFonts w:hint="default"/>
          <w:lang w:val="pl-PL"/>
        </w:rPr>
      </w:pPr>
    </w:p>
    <w:p>
      <w:pPr>
        <w:rPr>
          <w:rFonts w:hint="default"/>
          <w:b w:val="0"/>
          <w:bCs w:val="0"/>
          <w:lang w:val="pl-PL"/>
        </w:rPr>
      </w:pPr>
      <w:r>
        <w:rPr>
          <w:rFonts w:hint="default"/>
          <w:b w:val="0"/>
          <w:bCs w:val="0"/>
          <w:lang w:val="pl-PL"/>
        </w:rPr>
        <w:t>Od 3.01.2022 zajęcia opiekuńczo - wychowawcze będą odbywać się w godzinach</w:t>
      </w:r>
      <w:r>
        <w:rPr>
          <w:rFonts w:hint="default"/>
          <w:b w:val="0"/>
          <w:bCs w:val="0"/>
          <w:u w:val="single"/>
          <w:lang w:val="pl-PL"/>
        </w:rPr>
        <w:t xml:space="preserve"> 13.00-17.00.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W związku z zakończeniem projektu informujemy, że od 3.01.2022 r. nie będziemy zapewniać  dzieciom posiłku oraz usługi dowozu na zajęcia.</w:t>
      </w:r>
    </w:p>
    <w:p>
      <w:r>
        <w:rPr>
          <w:rFonts w:hint="default"/>
          <w:lang w:val="pl-PL"/>
        </w:rPr>
        <w:t>Na czas ferii zimowych zostanie podany odrębny harmonogram.</w:t>
      </w:r>
      <w:bookmarkStart w:id="2" w:name="_GoBack"/>
      <w:bookmarkEnd w:id="2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40182"/>
    <w:rsid w:val="10175422"/>
    <w:rsid w:val="1C2B62BD"/>
    <w:rsid w:val="4C032E78"/>
    <w:rsid w:val="51077C3F"/>
    <w:rsid w:val="5D0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qFormat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qFormat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qFormat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qFormat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2021-12-31T10:22:00Z</dcterms:created>
  <dc:creator>Drwinia</dc:creator>
  <cp:lastModifiedBy>Drwinia</cp:lastModifiedBy>
  <dcterms:modified xsi:type="dcterms:W3CDTF">2021-12-31T11:20:26Z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1045-11.2.0.10426</vt:lpwstr>
  </property>
  <property fmtid="{D5CDD505-2E9C-101B-9397-08002B2CF9AE}" pid="3" name="ICV">
    <vt:lpwstr>A7C9141F12DF4C5AB18624AAFB4620B5</vt:lpwstr>
  </property>
</Properties>
</file>